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16" w:rsidRDefault="00B56616" w:rsidP="00B56616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Приложение N 1</w:t>
      </w:r>
    </w:p>
    <w:p w:rsidR="00B56616" w:rsidRDefault="00B56616" w:rsidP="00B56616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B56616" w:rsidRDefault="00B56616" w:rsidP="00B56616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Партизанского городского округа</w:t>
      </w:r>
    </w:p>
    <w:p w:rsidR="0085200E" w:rsidRDefault="0085200E" w:rsidP="00B56616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от  </w:t>
      </w:r>
      <w:r w:rsidR="005C65F4">
        <w:rPr>
          <w:rFonts w:ascii="Times New Roman" w:hAnsi="Times New Roman" w:cs="Times New Roman"/>
        </w:rPr>
        <w:t xml:space="preserve">09 декабря </w:t>
      </w:r>
      <w:r>
        <w:rPr>
          <w:rFonts w:ascii="Times New Roman" w:hAnsi="Times New Roman" w:cs="Times New Roman"/>
        </w:rPr>
        <w:t xml:space="preserve">2022 № </w:t>
      </w:r>
      <w:r w:rsidR="005C65F4">
        <w:rPr>
          <w:rFonts w:ascii="Times New Roman" w:hAnsi="Times New Roman" w:cs="Times New Roman"/>
        </w:rPr>
        <w:t>2132</w:t>
      </w:r>
      <w:r>
        <w:rPr>
          <w:rFonts w:ascii="Times New Roman" w:hAnsi="Times New Roman" w:cs="Times New Roman"/>
        </w:rPr>
        <w:t xml:space="preserve">-па </w:t>
      </w:r>
    </w:p>
    <w:p w:rsidR="00B56616" w:rsidRPr="006A6334" w:rsidRDefault="00B56616" w:rsidP="006A6334">
      <w:pPr>
        <w:pStyle w:val="ConsPlusNormal"/>
        <w:jc w:val="both"/>
        <w:outlineLvl w:val="1"/>
        <w:rPr>
          <w:rFonts w:ascii="Times New Roman" w:hAnsi="Times New Roman" w:cs="Times New Roman"/>
          <w:color w:val="FFFFFF" w:themeColor="background1"/>
        </w:rPr>
      </w:pPr>
      <w:r w:rsidRPr="002527E4">
        <w:rPr>
          <w:rFonts w:ascii="Times New Roman" w:hAnsi="Times New Roman" w:cs="Times New Roman"/>
          <w:color w:val="FFFFFF" w:themeColor="background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1775C9" w:rsidRPr="002527E4">
        <w:rPr>
          <w:rFonts w:ascii="Times New Roman" w:hAnsi="Times New Roman" w:cs="Times New Roman"/>
          <w:color w:val="FFFFFF" w:themeColor="background1"/>
        </w:rPr>
        <w:t>26 августа 2022 г.</w:t>
      </w:r>
      <w:r w:rsidR="00DF40CF" w:rsidRPr="002527E4">
        <w:rPr>
          <w:rFonts w:ascii="Times New Roman" w:hAnsi="Times New Roman" w:cs="Times New Roman"/>
          <w:color w:val="FFFFFF" w:themeColor="background1"/>
        </w:rPr>
        <w:t xml:space="preserve"> </w:t>
      </w:r>
      <w:r w:rsidRPr="002527E4">
        <w:rPr>
          <w:rFonts w:ascii="Times New Roman" w:hAnsi="Times New Roman" w:cs="Times New Roman"/>
          <w:color w:val="FFFFFF" w:themeColor="background1"/>
        </w:rPr>
        <w:t>№</w:t>
      </w:r>
      <w:r w:rsidR="001775C9" w:rsidRPr="002527E4">
        <w:rPr>
          <w:rFonts w:ascii="Times New Roman" w:hAnsi="Times New Roman" w:cs="Times New Roman"/>
          <w:color w:val="FFFFFF" w:themeColor="background1"/>
        </w:rPr>
        <w:t xml:space="preserve"> 1563-па</w:t>
      </w:r>
      <w:r w:rsidR="000C3F81" w:rsidRPr="002527E4">
        <w:rPr>
          <w:rFonts w:ascii="Times New Roman" w:hAnsi="Times New Roman" w:cs="Times New Roman"/>
          <w:color w:val="FFFFFF" w:themeColor="background1"/>
        </w:rPr>
        <w:t xml:space="preserve"> </w:t>
      </w:r>
      <w:r w:rsidR="00DF40CF" w:rsidRPr="002527E4">
        <w:rPr>
          <w:rFonts w:ascii="Times New Roman" w:hAnsi="Times New Roman" w:cs="Times New Roman"/>
          <w:color w:val="FFFFFF" w:themeColor="background1"/>
        </w:rPr>
        <w:t xml:space="preserve"> </w:t>
      </w:r>
      <w:r w:rsidR="000C3F81" w:rsidRPr="002527E4">
        <w:rPr>
          <w:rFonts w:ascii="Times New Roman" w:hAnsi="Times New Roman" w:cs="Times New Roman"/>
          <w:color w:val="FFFFFF" w:themeColor="background1"/>
        </w:rPr>
        <w:t xml:space="preserve"> </w:t>
      </w:r>
      <w:r w:rsidRPr="002527E4">
        <w:rPr>
          <w:rFonts w:ascii="Times New Roman" w:hAnsi="Times New Roman" w:cs="Times New Roman"/>
          <w:color w:val="FFFFFF" w:themeColor="background1"/>
        </w:rPr>
        <w:t xml:space="preserve">   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«Приложение № 1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Проживающих</w:t>
      </w:r>
      <w:proofErr w:type="gramEnd"/>
      <w:r>
        <w:rPr>
          <w:rFonts w:ascii="Times New Roman" w:hAnsi="Times New Roman" w:cs="Times New Roman"/>
        </w:rPr>
        <w:t xml:space="preserve"> на территории Партизанского городского округа» на     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2019-2025 годы», утвержденной постановлением администрации 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p w:rsidR="000811AD" w:rsidRDefault="000811AD" w:rsidP="00B56616">
      <w:pPr>
        <w:pStyle w:val="ConsPlusTitle"/>
        <w:jc w:val="center"/>
        <w:rPr>
          <w:rFonts w:ascii="Times New Roman" w:hAnsi="Times New Roman" w:cs="Times New Roman"/>
        </w:rPr>
      </w:pPr>
      <w:bookmarkStart w:id="0" w:name="Par300"/>
      <w:bookmarkEnd w:id="0"/>
    </w:p>
    <w:p w:rsidR="00B56616" w:rsidRDefault="00B56616" w:rsidP="00B56616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</w:t>
      </w:r>
    </w:p>
    <w:p w:rsidR="00B56616" w:rsidRDefault="00B56616" w:rsidP="00B56616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МНОГОКВАРТИРНЫХ ДОМОВ, ПРИЗНАННЫХ АВАРИЙНЫМИ ДО 1 ЯНВАРЯ 2017 ГОДА</w:t>
      </w:r>
    </w:p>
    <w:p w:rsidR="00B56616" w:rsidRDefault="00B56616" w:rsidP="00B566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65" w:type="dxa"/>
        <w:jc w:val="center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3"/>
        <w:gridCol w:w="1675"/>
        <w:gridCol w:w="2268"/>
        <w:gridCol w:w="1275"/>
        <w:gridCol w:w="1418"/>
        <w:gridCol w:w="992"/>
        <w:gridCol w:w="851"/>
        <w:gridCol w:w="1089"/>
        <w:gridCol w:w="1037"/>
        <w:gridCol w:w="992"/>
        <w:gridCol w:w="1953"/>
        <w:gridCol w:w="1732"/>
      </w:tblGrid>
      <w:tr w:rsidR="00B56616" w:rsidTr="003013BA">
        <w:trPr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дома в эксплуатацию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признания многоквартирного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аварийном жилищном фонде, подлежащем расселению до 1 сентября 2025 года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Планируемая дата окончания переселения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  <w:proofErr w:type="gramStart"/>
            <w:r>
              <w:rPr>
                <w:rFonts w:ascii="Times New Roman" w:hAnsi="Times New Roman" w:cs="Times New Roman"/>
              </w:rPr>
              <w:t>застройки многоквартирного дома</w:t>
            </w:r>
            <w:proofErr w:type="gramEnd"/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B56616" w:rsidTr="003013BA">
        <w:trPr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земельного участка (</w:t>
            </w: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домом, не сформирован)</w:t>
            </w:r>
          </w:p>
        </w:tc>
      </w:tr>
      <w:tr w:rsidR="00B56616" w:rsidTr="00061CDF">
        <w:trPr>
          <w:trHeight w:val="730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Tr="003013BA">
        <w:trPr>
          <w:trHeight w:val="24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56616" w:rsidTr="003013BA">
        <w:trPr>
          <w:jc w:val="center"/>
        </w:trPr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по Партизанскому </w:t>
            </w:r>
            <w:r w:rsidR="00380D83">
              <w:rPr>
                <w:rFonts w:ascii="Times New Roman" w:hAnsi="Times New Roman" w:cs="Times New Roman"/>
              </w:rPr>
              <w:t>городскому округу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380D83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8204B">
              <w:rPr>
                <w:rFonts w:ascii="Times New Roman" w:hAnsi="Times New Roman" w:cs="Times New Roman"/>
                <w:b/>
              </w:rPr>
              <w:t xml:space="preserve"> </w:t>
            </w:r>
            <w:r w:rsidR="00B56616" w:rsidRPr="00E8204B">
              <w:rPr>
                <w:rFonts w:ascii="Times New Roman" w:hAnsi="Times New Roman" w:cs="Times New Roman"/>
                <w:b/>
              </w:rPr>
              <w:t>5</w:t>
            </w:r>
            <w:r w:rsidR="003013BA">
              <w:rPr>
                <w:rFonts w:ascii="Times New Roman" w:hAnsi="Times New Roman" w:cs="Times New Roman"/>
                <w:b/>
              </w:rPr>
              <w:t> 912,90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8204B">
              <w:rPr>
                <w:rFonts w:ascii="Times New Roman" w:hAnsi="Times New Roman" w:cs="Times New Roman"/>
                <w:b/>
              </w:rPr>
              <w:t>2</w:t>
            </w:r>
            <w:r w:rsidR="00DF40CF" w:rsidRPr="00E8204B">
              <w:rPr>
                <w:rFonts w:ascii="Times New Roman" w:hAnsi="Times New Roman" w:cs="Times New Roman"/>
                <w:b/>
              </w:rPr>
              <w:t>7</w:t>
            </w:r>
            <w:r w:rsidR="009C74DB" w:rsidRPr="00E8204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204B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3013B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5 884,12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8204B">
              <w:rPr>
                <w:rFonts w:ascii="Times New Roman" w:hAnsi="Times New Roman" w:cs="Times New Roman"/>
                <w:b/>
              </w:rPr>
              <w:t>4</w:t>
            </w:r>
            <w:r w:rsidR="006B6C76" w:rsidRPr="00E8204B">
              <w:rPr>
                <w:rFonts w:ascii="Times New Roman" w:hAnsi="Times New Roman" w:cs="Times New Roman"/>
                <w:b/>
              </w:rPr>
              <w:t>7 794</w:t>
            </w:r>
            <w:r w:rsidRPr="00E8204B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204B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B56616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25 лет Октября, д. 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186,</w:t>
            </w:r>
            <w:r w:rsidR="006E7FA8" w:rsidRPr="00E8204B">
              <w:rPr>
                <w:rFonts w:ascii="Times New Roman" w:hAnsi="Times New Roman" w:cs="Times New Roman"/>
              </w:rPr>
              <w:t>7</w:t>
            </w:r>
            <w:r w:rsidRPr="00E820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1380,00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25:33:180112:251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25 лет Октября, д.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E176A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54,50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DF40C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Pr="00E8204B" w:rsidRDefault="003013B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1530,00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25:33:180112:257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3013B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4B53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4B532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4B53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61CDF" w:rsidRDefault="00061CDF" w:rsidP="004B53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Чкалова, д.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4B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4B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4B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4B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4B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4B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4B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3850,00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4B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25:33:180123:504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4B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CDF" w:rsidTr="00061CDF">
        <w:trPr>
          <w:trHeight w:val="31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B24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B24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B24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B24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B24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B24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B24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B24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B24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B24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B24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B24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61CDF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2710,00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25:33:180123:483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187,20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3975,00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25:33:180123:486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Короткая, д.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206,90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1580,00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25:33:180112:332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Короткая, д.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1248,00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25:33:180112:335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Мирошниченко, д.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511,90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1959,00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25:33:180109:679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Мирошниченко, д. 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479,50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8347,00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25:33:180109:652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Мирошниченко, д.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336,80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3609,00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25:33:180109:661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Партизанская, д. 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575,50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1886,00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25:33:180112:718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CDF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Партизанская, д. 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1224,40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5128,00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25:33:180112:727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Свердлова, д.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9C74D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9C74D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25:33:180123:449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Смена,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9C74D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222,70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9C74D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25:33:180104:954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9C74D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521,50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9C74D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25:33:100101:912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CDF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Авангард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Авангард, 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Кирова, д. 17,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9C74D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9C74D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25:33:090101:267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061CDF">
        <w:trPr>
          <w:trHeight w:val="35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BD2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BD2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BD2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BD2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BD2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BD2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BD2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BD2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BD2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BD2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BD2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BD2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61CDF" w:rsidTr="003013BA">
        <w:trPr>
          <w:trHeight w:val="644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Больничный,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9C74D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228,60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25:33:100101:318.».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061CDF">
        <w:trPr>
          <w:trHeight w:val="566"/>
          <w:jc w:val="center"/>
        </w:trPr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633C83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иным программам субъекта РФ, в рамках которых не предусмотрено финансирование за счет средств Фонда,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9C74D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061CDF" w:rsidTr="00061CDF">
        <w:trPr>
          <w:trHeight w:val="226"/>
          <w:jc w:val="center"/>
        </w:trPr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Партизанскому городскому округу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9C74D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1719,52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18 439,00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061CDF" w:rsidTr="00D54F73">
        <w:trPr>
          <w:trHeight w:val="502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25 лет Октября, д.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9C74D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25:33:180112:257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D54F73">
        <w:trPr>
          <w:trHeight w:val="47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Чкалова, д.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3850,00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25:33:180123:504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1CDF" w:rsidTr="00D54F73">
        <w:trPr>
          <w:trHeight w:val="45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2710,00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25:33:180123:483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D54F73">
        <w:trPr>
          <w:trHeight w:val="40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3975,00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25:33:180123:486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D54F73">
        <w:trPr>
          <w:trHeight w:val="502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Короткая, д.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1248,00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25:33:180112:335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D54F73">
        <w:trPr>
          <w:trHeight w:val="501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Партизанская, д. 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1886,00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25:33:180112:718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CDF" w:rsidTr="00D54F73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Смена,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9C74D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9C74D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25:33:180104:954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</w:tbl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p w:rsidR="00B56616" w:rsidRDefault="00374F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sectPr w:rsidR="00B56616" w:rsidSect="00061CDF">
      <w:headerReference w:type="default" r:id="rId7"/>
      <w:headerReference w:type="first" r:id="rId8"/>
      <w:pgSz w:w="16838" w:h="11906" w:orient="landscape"/>
      <w:pgMar w:top="709" w:right="1134" w:bottom="993" w:left="1134" w:header="14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F73" w:rsidRDefault="00D54F73" w:rsidP="00287F63">
      <w:pPr>
        <w:spacing w:after="0" w:line="240" w:lineRule="auto"/>
      </w:pPr>
      <w:r>
        <w:separator/>
      </w:r>
    </w:p>
  </w:endnote>
  <w:endnote w:type="continuationSeparator" w:id="1">
    <w:p w:rsidR="00D54F73" w:rsidRDefault="00D54F73" w:rsidP="0028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F73" w:rsidRDefault="00D54F73" w:rsidP="00287F63">
      <w:pPr>
        <w:spacing w:after="0" w:line="240" w:lineRule="auto"/>
      </w:pPr>
      <w:r>
        <w:separator/>
      </w:r>
    </w:p>
  </w:footnote>
  <w:footnote w:type="continuationSeparator" w:id="1">
    <w:p w:rsidR="00D54F73" w:rsidRDefault="00D54F73" w:rsidP="0028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275766"/>
      <w:docPartObj>
        <w:docPartGallery w:val="Page Numbers (Top of Page)"/>
        <w:docPartUnique/>
      </w:docPartObj>
    </w:sdtPr>
    <w:sdtContent>
      <w:p w:rsidR="00D54F73" w:rsidRDefault="00D54F73">
        <w:pPr>
          <w:pStyle w:val="a3"/>
          <w:jc w:val="center"/>
        </w:pPr>
      </w:p>
      <w:p w:rsidR="00D54F73" w:rsidRDefault="008E5574">
        <w:pPr>
          <w:pStyle w:val="a3"/>
          <w:jc w:val="center"/>
        </w:pPr>
        <w:fldSimple w:instr=" PAGE   \* MERGEFORMAT ">
          <w:r w:rsidR="005C65F4">
            <w:rPr>
              <w:noProof/>
            </w:rPr>
            <w:t>3</w:t>
          </w:r>
        </w:fldSimple>
      </w:p>
    </w:sdtContent>
  </w:sdt>
  <w:p w:rsidR="00D54F73" w:rsidRDefault="00D54F73" w:rsidP="00287F63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F73" w:rsidRDefault="00D54F73">
    <w:pPr>
      <w:pStyle w:val="a3"/>
      <w:jc w:val="center"/>
    </w:pPr>
  </w:p>
  <w:p w:rsidR="00D54F73" w:rsidRDefault="00D54F7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56616"/>
    <w:rsid w:val="00061CDF"/>
    <w:rsid w:val="000811AD"/>
    <w:rsid w:val="000C3F81"/>
    <w:rsid w:val="001775C9"/>
    <w:rsid w:val="001A23F3"/>
    <w:rsid w:val="00216A55"/>
    <w:rsid w:val="002527E4"/>
    <w:rsid w:val="002815F4"/>
    <w:rsid w:val="00287F63"/>
    <w:rsid w:val="003013BA"/>
    <w:rsid w:val="00374F95"/>
    <w:rsid w:val="00380D83"/>
    <w:rsid w:val="003C04FE"/>
    <w:rsid w:val="00524E1A"/>
    <w:rsid w:val="00556B83"/>
    <w:rsid w:val="00592AF0"/>
    <w:rsid w:val="005C65F4"/>
    <w:rsid w:val="005D1E55"/>
    <w:rsid w:val="00633C83"/>
    <w:rsid w:val="0063518C"/>
    <w:rsid w:val="0068155E"/>
    <w:rsid w:val="006A6334"/>
    <w:rsid w:val="006B6C76"/>
    <w:rsid w:val="006E7FA8"/>
    <w:rsid w:val="007253B9"/>
    <w:rsid w:val="00745D1B"/>
    <w:rsid w:val="0085200E"/>
    <w:rsid w:val="00887948"/>
    <w:rsid w:val="008E5574"/>
    <w:rsid w:val="00905C60"/>
    <w:rsid w:val="009525A0"/>
    <w:rsid w:val="00971F3D"/>
    <w:rsid w:val="009C74DB"/>
    <w:rsid w:val="00A8052E"/>
    <w:rsid w:val="00AB51F8"/>
    <w:rsid w:val="00B56616"/>
    <w:rsid w:val="00B71097"/>
    <w:rsid w:val="00B74B9B"/>
    <w:rsid w:val="00B9558A"/>
    <w:rsid w:val="00BE0709"/>
    <w:rsid w:val="00D00C04"/>
    <w:rsid w:val="00D54F73"/>
    <w:rsid w:val="00DD2022"/>
    <w:rsid w:val="00DF2336"/>
    <w:rsid w:val="00DF40CF"/>
    <w:rsid w:val="00E176AA"/>
    <w:rsid w:val="00E8204B"/>
    <w:rsid w:val="00FA3A32"/>
    <w:rsid w:val="00FC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6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566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87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7F63"/>
  </w:style>
  <w:style w:type="paragraph" w:styleId="a5">
    <w:name w:val="footer"/>
    <w:basedOn w:val="a"/>
    <w:link w:val="a6"/>
    <w:uiPriority w:val="99"/>
    <w:semiHidden/>
    <w:unhideWhenUsed/>
    <w:rsid w:val="00287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7F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E9B5C-C793-4047-B4B8-011EABEDD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Питерцева</dc:creator>
  <cp:lastModifiedBy>Лангай</cp:lastModifiedBy>
  <cp:revision>4</cp:revision>
  <cp:lastPrinted>2022-08-24T02:06:00Z</cp:lastPrinted>
  <dcterms:created xsi:type="dcterms:W3CDTF">2022-11-29T01:12:00Z</dcterms:created>
  <dcterms:modified xsi:type="dcterms:W3CDTF">2022-12-12T01:13:00Z</dcterms:modified>
</cp:coreProperties>
</file>